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Pr="00047FB9" w:rsidRDefault="009C532D" w:rsidP="009C532D">
      <w:pPr>
        <w:jc w:val="center"/>
      </w:pPr>
      <w:r w:rsidRPr="00047FB9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69707643" r:id="rId9"/>
        </w:object>
      </w:r>
    </w:p>
    <w:p w:rsidR="009C532D" w:rsidRDefault="009C532D" w:rsidP="009C532D">
      <w:pPr>
        <w:jc w:val="center"/>
        <w:rPr>
          <w:szCs w:val="28"/>
        </w:rPr>
      </w:pPr>
    </w:p>
    <w:p w:rsidR="009C532D" w:rsidRPr="00310BA3" w:rsidRDefault="009C532D" w:rsidP="009C532D">
      <w:pPr>
        <w:jc w:val="center"/>
        <w:rPr>
          <w:b/>
          <w:caps/>
          <w:szCs w:val="28"/>
        </w:rPr>
      </w:pPr>
    </w:p>
    <w:p w:rsidR="009C532D" w:rsidRPr="00047FB9" w:rsidRDefault="009C532D" w:rsidP="009C532D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9C532D" w:rsidRPr="00310BA3" w:rsidRDefault="009C532D" w:rsidP="009C532D">
      <w:pPr>
        <w:jc w:val="center"/>
        <w:rPr>
          <w:b/>
          <w:sz w:val="16"/>
          <w:szCs w:val="16"/>
        </w:rPr>
      </w:pPr>
    </w:p>
    <w:p w:rsidR="009C532D" w:rsidRPr="00655296" w:rsidRDefault="009C532D" w:rsidP="009C532D">
      <w:pPr>
        <w:jc w:val="center"/>
        <w:rPr>
          <w:b/>
        </w:rPr>
      </w:pPr>
      <w:r w:rsidRPr="00047FB9">
        <w:rPr>
          <w:b/>
        </w:rPr>
        <w:t>Р Е</w:t>
      </w:r>
      <w:r w:rsidR="00AB1BE1">
        <w:rPr>
          <w:b/>
        </w:rPr>
        <w:t xml:space="preserve"> </w:t>
      </w:r>
      <w:r w:rsidRPr="00047FB9">
        <w:rPr>
          <w:b/>
        </w:rPr>
        <w:t>Ш</w:t>
      </w:r>
      <w:r w:rsidR="00AB1BE1">
        <w:rPr>
          <w:b/>
        </w:rPr>
        <w:t xml:space="preserve"> </w:t>
      </w:r>
      <w:r w:rsidRPr="00047FB9">
        <w:rPr>
          <w:b/>
        </w:rPr>
        <w:t>Е</w:t>
      </w:r>
      <w:r w:rsidR="00AB1BE1">
        <w:rPr>
          <w:b/>
        </w:rPr>
        <w:t xml:space="preserve"> </w:t>
      </w:r>
      <w:r w:rsidRPr="00047FB9">
        <w:rPr>
          <w:b/>
        </w:rPr>
        <w:t>Н</w:t>
      </w:r>
      <w:r w:rsidR="00AB1BE1">
        <w:rPr>
          <w:b/>
        </w:rPr>
        <w:t xml:space="preserve"> </w:t>
      </w:r>
      <w:r w:rsidRPr="00047FB9">
        <w:rPr>
          <w:b/>
        </w:rPr>
        <w:t>И</w:t>
      </w:r>
      <w:r w:rsidR="00AB1BE1">
        <w:rPr>
          <w:b/>
        </w:rPr>
        <w:t xml:space="preserve"> </w:t>
      </w:r>
      <w:r w:rsidRPr="00047FB9">
        <w:rPr>
          <w:b/>
        </w:rPr>
        <w:t>Е</w:t>
      </w:r>
    </w:p>
    <w:p w:rsidR="009C532D" w:rsidRDefault="009C532D" w:rsidP="009C532D"/>
    <w:p w:rsidR="009C532D" w:rsidRPr="00FE5308" w:rsidRDefault="009C532D" w:rsidP="009C532D">
      <w:r>
        <w:t>17.12.2020 № 80-626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>
        <w:rPr>
          <w:szCs w:val="28"/>
        </w:rPr>
        <w:t>21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>
        <w:rPr>
          <w:szCs w:val="28"/>
        </w:rPr>
        <w:t>22</w:t>
      </w:r>
      <w:r w:rsidRPr="00047FB9">
        <w:rPr>
          <w:szCs w:val="28"/>
        </w:rPr>
        <w:t xml:space="preserve"> и 202</w:t>
      </w:r>
      <w:r>
        <w:rPr>
          <w:szCs w:val="28"/>
        </w:rPr>
        <w:t>3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D52852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AF5BF5" w:rsidP="001E6492">
      <w:pPr>
        <w:pStyle w:val="a9"/>
        <w:ind w:left="0" w:right="0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C40A65">
        <w:rPr>
          <w:rFonts w:cs="Calibri"/>
          <w:szCs w:val="28"/>
        </w:rPr>
        <w:t>азования «Город Саратов» на 2021</w:t>
      </w:r>
      <w:r w:rsidR="00C13E61" w:rsidRPr="00C15DF5">
        <w:rPr>
          <w:rFonts w:cs="Calibri"/>
          <w:szCs w:val="28"/>
        </w:rPr>
        <w:t xml:space="preserve"> год:</w:t>
      </w:r>
    </w:p>
    <w:p w:rsidR="00C13E61" w:rsidRPr="001B13C7" w:rsidRDefault="00C13E61" w:rsidP="00C13E61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Pr="00C15DF5">
        <w:rPr>
          <w:szCs w:val="28"/>
        </w:rPr>
        <w:t xml:space="preserve">- общий объем доходов в сумме </w:t>
      </w:r>
      <w:r w:rsidR="00D04568">
        <w:rPr>
          <w:snapToGrid w:val="0"/>
          <w:szCs w:val="28"/>
        </w:rPr>
        <w:t>18 513 777,1</w:t>
      </w:r>
      <w:r w:rsidR="00C40A65" w:rsidRPr="001B13C7">
        <w:rPr>
          <w:snapToGrid w:val="0"/>
          <w:szCs w:val="28"/>
        </w:rPr>
        <w:t xml:space="preserve"> </w:t>
      </w:r>
      <w:r w:rsidRPr="001B13C7">
        <w:rPr>
          <w:szCs w:val="28"/>
        </w:rPr>
        <w:t>тыс. руб.;</w:t>
      </w:r>
    </w:p>
    <w:p w:rsidR="00C13E61" w:rsidRPr="001B13C7" w:rsidRDefault="00C13E61" w:rsidP="00C13E61">
      <w:pPr>
        <w:ind w:firstLine="720"/>
        <w:jc w:val="both"/>
        <w:rPr>
          <w:snapToGrid w:val="0"/>
          <w:szCs w:val="28"/>
        </w:rPr>
      </w:pPr>
      <w:r w:rsidRPr="001B13C7">
        <w:rPr>
          <w:szCs w:val="28"/>
        </w:rPr>
        <w:t xml:space="preserve">- общий объем расходов в сумме </w:t>
      </w:r>
      <w:r w:rsidR="00D04568">
        <w:rPr>
          <w:szCs w:val="28"/>
        </w:rPr>
        <w:t>18 513 777,1</w:t>
      </w:r>
      <w:r w:rsidRPr="001B13C7">
        <w:rPr>
          <w:snapToGrid w:val="0"/>
          <w:szCs w:val="28"/>
        </w:rPr>
        <w:t xml:space="preserve"> </w:t>
      </w:r>
      <w:r w:rsidRPr="001B13C7">
        <w:rPr>
          <w:szCs w:val="28"/>
        </w:rPr>
        <w:t>тыс. руб.;</w:t>
      </w:r>
    </w:p>
    <w:p w:rsidR="00F169EC" w:rsidRPr="001B13C7" w:rsidRDefault="00A61621" w:rsidP="00C13E61">
      <w:pPr>
        <w:ind w:firstLine="720"/>
        <w:jc w:val="both"/>
        <w:rPr>
          <w:szCs w:val="28"/>
        </w:rPr>
      </w:pPr>
      <w:r w:rsidRPr="001B13C7">
        <w:rPr>
          <w:szCs w:val="28"/>
        </w:rPr>
        <w:t>- дефицит в сумме 0,0</w:t>
      </w:r>
      <w:r w:rsidR="00C13E61" w:rsidRPr="001B13C7">
        <w:rPr>
          <w:szCs w:val="28"/>
        </w:rPr>
        <w:t xml:space="preserve"> тыс. руб. </w:t>
      </w:r>
    </w:p>
    <w:p w:rsidR="001C689E" w:rsidRPr="001B13C7" w:rsidRDefault="001C689E" w:rsidP="001C689E">
      <w:pPr>
        <w:ind w:firstLine="720"/>
        <w:jc w:val="both"/>
        <w:rPr>
          <w:rFonts w:cs="Calibri"/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C40A65" w:rsidRPr="001B13C7">
        <w:rPr>
          <w:rFonts w:cs="Calibri"/>
          <w:szCs w:val="28"/>
        </w:rPr>
        <w:t>азования «Город Саратов» на 2022 и на 2023</w:t>
      </w:r>
      <w:r w:rsidRPr="001B13C7">
        <w:rPr>
          <w:rFonts w:cs="Calibri"/>
          <w:szCs w:val="28"/>
        </w:rPr>
        <w:t xml:space="preserve"> годы:</w:t>
      </w:r>
    </w:p>
    <w:p w:rsidR="001C689E" w:rsidRPr="001B13C7" w:rsidRDefault="001C689E" w:rsidP="001C689E">
      <w:pPr>
        <w:jc w:val="both"/>
        <w:rPr>
          <w:szCs w:val="28"/>
        </w:rPr>
      </w:pPr>
      <w:r w:rsidRPr="001B13C7">
        <w:rPr>
          <w:rFonts w:cs="Calibri"/>
          <w:szCs w:val="28"/>
        </w:rPr>
        <w:t xml:space="preserve"> </w:t>
      </w:r>
      <w:r w:rsidRPr="001B13C7">
        <w:rPr>
          <w:rFonts w:cs="Calibri"/>
          <w:szCs w:val="28"/>
        </w:rPr>
        <w:tab/>
      </w:r>
      <w:r w:rsidR="00C40A65" w:rsidRPr="001B13C7">
        <w:rPr>
          <w:szCs w:val="28"/>
        </w:rPr>
        <w:t>- общий объем доходов на 2022</w:t>
      </w:r>
      <w:r w:rsidRPr="001B13C7">
        <w:rPr>
          <w:szCs w:val="28"/>
        </w:rPr>
        <w:t xml:space="preserve"> год в сумме </w:t>
      </w:r>
      <w:r w:rsidR="00D04568">
        <w:rPr>
          <w:snapToGrid w:val="0"/>
          <w:szCs w:val="28"/>
        </w:rPr>
        <w:t>17 546 791,2</w:t>
      </w:r>
      <w:r w:rsidR="00C40A65" w:rsidRPr="001B13C7">
        <w:rPr>
          <w:snapToGrid w:val="0"/>
          <w:szCs w:val="28"/>
        </w:rPr>
        <w:t xml:space="preserve"> </w:t>
      </w:r>
      <w:r w:rsidR="00C40A65" w:rsidRPr="001B13C7">
        <w:rPr>
          <w:szCs w:val="28"/>
        </w:rPr>
        <w:t>тыс. руб. и на 2023</w:t>
      </w:r>
      <w:r w:rsidRPr="001B13C7">
        <w:rPr>
          <w:szCs w:val="28"/>
        </w:rPr>
        <w:t xml:space="preserve"> год в сумме </w:t>
      </w:r>
      <w:r w:rsidR="00D04568">
        <w:rPr>
          <w:snapToGrid w:val="0"/>
          <w:szCs w:val="28"/>
        </w:rPr>
        <w:t>18 011 981,1</w:t>
      </w:r>
      <w:r w:rsidR="00C40A65" w:rsidRPr="001B13C7">
        <w:rPr>
          <w:snapToGrid w:val="0"/>
          <w:szCs w:val="28"/>
        </w:rPr>
        <w:t xml:space="preserve"> </w:t>
      </w:r>
      <w:r w:rsidRPr="001B13C7">
        <w:rPr>
          <w:szCs w:val="28"/>
        </w:rPr>
        <w:t>тыс. руб.;</w:t>
      </w:r>
    </w:p>
    <w:p w:rsidR="001C689E" w:rsidRPr="001B13C7" w:rsidRDefault="001C689E" w:rsidP="001C689E">
      <w:pPr>
        <w:ind w:firstLine="720"/>
        <w:jc w:val="both"/>
        <w:rPr>
          <w:szCs w:val="28"/>
        </w:rPr>
      </w:pPr>
      <w:r w:rsidRPr="001B13C7">
        <w:rPr>
          <w:szCs w:val="28"/>
        </w:rPr>
        <w:t xml:space="preserve">- </w:t>
      </w:r>
      <w:r w:rsidR="00C40A65" w:rsidRPr="001B13C7">
        <w:t>общий объем расходов на 2022</w:t>
      </w:r>
      <w:r w:rsidRPr="001B13C7">
        <w:t xml:space="preserve"> год в сумме </w:t>
      </w:r>
      <w:r w:rsidR="00D04568">
        <w:rPr>
          <w:snapToGrid w:val="0"/>
        </w:rPr>
        <w:t>17 546 791</w:t>
      </w:r>
      <w:r w:rsidR="00C40A65" w:rsidRPr="001B13C7">
        <w:rPr>
          <w:snapToGrid w:val="0"/>
        </w:rPr>
        <w:t>,</w:t>
      </w:r>
      <w:r w:rsidR="00D04568">
        <w:rPr>
          <w:snapToGrid w:val="0"/>
        </w:rPr>
        <w:t>2</w:t>
      </w:r>
      <w:r w:rsidR="00212338">
        <w:rPr>
          <w:snapToGrid w:val="0"/>
        </w:rPr>
        <w:t xml:space="preserve"> </w:t>
      </w:r>
      <w:r w:rsidRPr="001B13C7">
        <w:t>тыс. руб., в том числе условно утв</w:t>
      </w:r>
      <w:r w:rsidR="00D04568">
        <w:t>ержденных расходов в сумме 217 366,4</w:t>
      </w:r>
      <w:r w:rsidR="00212338">
        <w:t xml:space="preserve"> </w:t>
      </w:r>
      <w:r w:rsidRPr="001B13C7">
        <w:t>тыс. руб.</w:t>
      </w:r>
      <w:r w:rsidR="00FB7842">
        <w:t xml:space="preserve"> и на </w:t>
      </w:r>
      <w:r w:rsidR="00C40A65" w:rsidRPr="001B13C7">
        <w:t>2023</w:t>
      </w:r>
      <w:r w:rsidRPr="001B13C7">
        <w:t xml:space="preserve"> год в сумме </w:t>
      </w:r>
      <w:r w:rsidR="00D04568">
        <w:rPr>
          <w:snapToGrid w:val="0"/>
        </w:rPr>
        <w:t>18 011 981</w:t>
      </w:r>
      <w:r w:rsidR="00C40A65" w:rsidRPr="001B13C7">
        <w:rPr>
          <w:snapToGrid w:val="0"/>
        </w:rPr>
        <w:t>,</w:t>
      </w:r>
      <w:r w:rsidR="00D04568">
        <w:rPr>
          <w:snapToGrid w:val="0"/>
        </w:rPr>
        <w:t>1</w:t>
      </w:r>
      <w:r w:rsidR="00212338">
        <w:rPr>
          <w:snapToGrid w:val="0"/>
        </w:rPr>
        <w:t xml:space="preserve"> </w:t>
      </w:r>
      <w:r w:rsidRPr="001B13C7">
        <w:t>тыс. руб., в том числе условно утв</w:t>
      </w:r>
      <w:r w:rsidR="00D04568">
        <w:t xml:space="preserve">ержденных расходов в сумме 459 484,4 </w:t>
      </w:r>
      <w:r w:rsidRPr="001B13C7">
        <w:t>тыс. руб.</w:t>
      </w:r>
      <w:r w:rsidRPr="001B13C7">
        <w:rPr>
          <w:szCs w:val="28"/>
        </w:rPr>
        <w:t>;</w:t>
      </w:r>
    </w:p>
    <w:p w:rsidR="007C72E3" w:rsidRPr="001B13C7" w:rsidRDefault="00C40A65" w:rsidP="001C689E">
      <w:pPr>
        <w:ind w:firstLine="720"/>
        <w:jc w:val="both"/>
        <w:rPr>
          <w:szCs w:val="28"/>
        </w:rPr>
      </w:pPr>
      <w:r w:rsidRPr="001B13C7">
        <w:rPr>
          <w:szCs w:val="28"/>
        </w:rPr>
        <w:t>- дефицит на 2022</w:t>
      </w:r>
      <w:r w:rsidR="001C689E" w:rsidRPr="001B13C7">
        <w:rPr>
          <w:szCs w:val="28"/>
        </w:rPr>
        <w:t xml:space="preserve"> год</w:t>
      </w:r>
      <w:r w:rsidRPr="001B13C7">
        <w:rPr>
          <w:szCs w:val="28"/>
        </w:rPr>
        <w:t xml:space="preserve"> в сумме 0,0 тыс. руб. и на 2023</w:t>
      </w:r>
      <w:r w:rsidR="001C689E" w:rsidRPr="001B13C7">
        <w:rPr>
          <w:szCs w:val="28"/>
        </w:rPr>
        <w:t xml:space="preserve"> год в сумме 0,0 тыс. руб.</w:t>
      </w:r>
    </w:p>
    <w:p w:rsidR="003324F7" w:rsidRPr="001B13C7" w:rsidRDefault="00801D65" w:rsidP="00F169EC">
      <w:pPr>
        <w:ind w:firstLine="720"/>
        <w:jc w:val="both"/>
        <w:rPr>
          <w:szCs w:val="28"/>
        </w:rPr>
      </w:pPr>
      <w:r w:rsidRPr="001B13C7">
        <w:t xml:space="preserve">3. </w:t>
      </w:r>
      <w:r w:rsidR="00C40A65" w:rsidRPr="001B13C7">
        <w:t>Утвердить поступление доходов в бюджет муниципального образования «Город Саратов», в том числе безвозмездных поступлений, на 2021 год и на плановый период 2022 и 2023 годов согласно приложению 1 к настоящему решению.</w:t>
      </w:r>
    </w:p>
    <w:p w:rsidR="00F169EC" w:rsidRPr="001B13C7" w:rsidRDefault="00801D65" w:rsidP="00F169EC">
      <w:pPr>
        <w:ind w:firstLine="720"/>
        <w:jc w:val="both"/>
        <w:rPr>
          <w:szCs w:val="28"/>
        </w:rPr>
      </w:pPr>
      <w:r w:rsidRPr="001B13C7">
        <w:t xml:space="preserve">4. </w:t>
      </w:r>
      <w:r w:rsidR="00C40A65" w:rsidRPr="001B13C7">
        <w:t xml:space="preserve">Утвердить перечень главных администраторов доходов бюджета муниципального образования «Город Саратов», закрепляемые за ними виды </w:t>
      </w:r>
      <w:r w:rsidR="00C40A65" w:rsidRPr="001B13C7">
        <w:lastRenderedPageBreak/>
        <w:t>(подвиды) доходов бюджета согласно приложению</w:t>
      </w:r>
      <w:r w:rsidR="00C40A65" w:rsidRPr="001B13C7">
        <w:rPr>
          <w:lang w:val="en-US"/>
        </w:rPr>
        <w:t> </w:t>
      </w:r>
      <w:r w:rsidR="00FB7842">
        <w:t xml:space="preserve">2 </w:t>
      </w:r>
      <w:r w:rsidR="00C40A65" w:rsidRPr="001B13C7">
        <w:t>к настоящему решению</w:t>
      </w:r>
      <w:r w:rsidR="00C40A65" w:rsidRPr="001B13C7">
        <w:rPr>
          <w:szCs w:val="28"/>
        </w:rPr>
        <w:t>.</w:t>
      </w:r>
      <w:r w:rsidR="00C40A65" w:rsidRPr="001B13C7">
        <w:rPr>
          <w:i/>
          <w:szCs w:val="28"/>
        </w:rPr>
        <w:t xml:space="preserve"> </w:t>
      </w:r>
    </w:p>
    <w:p w:rsidR="00C40A65" w:rsidRPr="001B13C7" w:rsidRDefault="00CB6D90" w:rsidP="00F169EC">
      <w:pPr>
        <w:ind w:firstLine="720"/>
        <w:jc w:val="both"/>
      </w:pPr>
      <w:r w:rsidRPr="001B13C7">
        <w:t>5. </w:t>
      </w:r>
      <w:r w:rsidR="00C40A65" w:rsidRPr="001B13C7">
        <w:t xml:space="preserve">Утвердить перечень главных администраторов источников финансирования дефицита бюджета муниципального образования </w:t>
      </w:r>
      <w:r w:rsidR="008764CC" w:rsidRPr="001B13C7">
        <w:t xml:space="preserve">                      </w:t>
      </w:r>
      <w:r w:rsidR="00C40A65" w:rsidRPr="001B13C7">
        <w:t>«Город Саратов», закрепляемые за ними коды классификации источников финансирования дефицита бюджета согласно приложению 3 к настоящему решению.</w:t>
      </w:r>
    </w:p>
    <w:p w:rsidR="00F169EC" w:rsidRPr="001B13C7" w:rsidRDefault="00031265" w:rsidP="00F169EC">
      <w:pPr>
        <w:ind w:firstLine="720"/>
        <w:jc w:val="both"/>
        <w:rPr>
          <w:rFonts w:cs="Calibri"/>
          <w:szCs w:val="28"/>
        </w:rPr>
      </w:pPr>
      <w:r w:rsidRPr="001B13C7">
        <w:t xml:space="preserve">6. </w:t>
      </w:r>
      <w:r w:rsidR="00C40A65" w:rsidRPr="001B13C7">
        <w:t>Утвердить</w:t>
      </w:r>
      <w:r w:rsidR="00C40A65" w:rsidRPr="001B13C7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C40A65" w:rsidRPr="001B13C7">
        <w:t>на 2021 год и на плановый период 2022 и 2023 годов согласно приложению 4 к настоящему решению.</w:t>
      </w:r>
    </w:p>
    <w:p w:rsidR="00C40A65" w:rsidRPr="001B13C7" w:rsidRDefault="001C689E" w:rsidP="00C40A65">
      <w:pPr>
        <w:ind w:firstLine="720"/>
        <w:jc w:val="both"/>
        <w:rPr>
          <w:szCs w:val="28"/>
        </w:rPr>
      </w:pPr>
      <w:r w:rsidRPr="001B13C7">
        <w:t>7.</w:t>
      </w:r>
      <w:r w:rsidRPr="001B13C7">
        <w:rPr>
          <w:szCs w:val="28"/>
        </w:rPr>
        <w:t xml:space="preserve"> </w:t>
      </w:r>
      <w:r w:rsidR="00C40A65" w:rsidRPr="001B13C7">
        <w:rPr>
          <w:szCs w:val="28"/>
        </w:rPr>
        <w:t xml:space="preserve">Установить, что информационное взаимодействие между </w:t>
      </w:r>
      <w:r w:rsidR="00C40A65" w:rsidRPr="001B13C7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="00C40A65" w:rsidRPr="001B13C7">
        <w:rPr>
          <w:color w:val="000000"/>
          <w:szCs w:val="28"/>
        </w:rPr>
        <w:t>«</w:t>
      </w:r>
      <w:r w:rsidR="00C40A65" w:rsidRPr="001B13C7">
        <w:rPr>
          <w:bCs/>
          <w:szCs w:val="28"/>
        </w:rPr>
        <w:t>Город Саратов</w:t>
      </w:r>
      <w:r w:rsidR="00C40A65" w:rsidRPr="001B13C7">
        <w:rPr>
          <w:szCs w:val="28"/>
        </w:rPr>
        <w:t>»</w:t>
      </w:r>
      <w:r w:rsidR="00C40A65" w:rsidRPr="001B13C7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C40A65" w:rsidRPr="001B13C7" w:rsidRDefault="00C40A65" w:rsidP="00C40A65">
      <w:pPr>
        <w:ind w:firstLine="720"/>
        <w:jc w:val="both"/>
        <w:rPr>
          <w:bCs/>
          <w:szCs w:val="28"/>
        </w:rPr>
      </w:pPr>
      <w:r w:rsidRPr="001B13C7">
        <w:rPr>
          <w:bCs/>
          <w:szCs w:val="28"/>
        </w:rPr>
        <w:t xml:space="preserve">- муниципальное казенное учреждение </w:t>
      </w:r>
      <w:r w:rsidRPr="001B13C7">
        <w:rPr>
          <w:color w:val="000000"/>
          <w:szCs w:val="28"/>
        </w:rPr>
        <w:t>«</w:t>
      </w:r>
      <w:r w:rsidRPr="001B13C7">
        <w:rPr>
          <w:bCs/>
          <w:szCs w:val="28"/>
        </w:rPr>
        <w:t>Централизованная бухгалтерия учреждений образования города Саратова</w:t>
      </w:r>
      <w:r w:rsidRPr="001B13C7">
        <w:rPr>
          <w:szCs w:val="28"/>
        </w:rPr>
        <w:t>»</w:t>
      </w:r>
      <w:r w:rsidRPr="001B13C7">
        <w:rPr>
          <w:bCs/>
          <w:szCs w:val="28"/>
        </w:rPr>
        <w:t>;</w:t>
      </w:r>
    </w:p>
    <w:p w:rsidR="00A05B3D" w:rsidRPr="001B13C7" w:rsidRDefault="00C40A65" w:rsidP="00C40A65">
      <w:pPr>
        <w:ind w:firstLine="720"/>
        <w:jc w:val="both"/>
        <w:rPr>
          <w:bCs/>
        </w:rPr>
      </w:pPr>
      <w:r w:rsidRPr="001B13C7">
        <w:rPr>
          <w:bCs/>
          <w:szCs w:val="28"/>
        </w:rPr>
        <w:t xml:space="preserve">- муниципальное казенное учреждение </w:t>
      </w:r>
      <w:r w:rsidRPr="001B13C7">
        <w:rPr>
          <w:color w:val="000000"/>
          <w:szCs w:val="28"/>
        </w:rPr>
        <w:t>«</w:t>
      </w:r>
      <w:r w:rsidRPr="001B13C7">
        <w:rPr>
          <w:bCs/>
          <w:szCs w:val="28"/>
        </w:rPr>
        <w:t>Централизованная бухгалтерия учреждений культуры города Саратова</w:t>
      </w:r>
      <w:r w:rsidRPr="001B13C7">
        <w:rPr>
          <w:szCs w:val="28"/>
        </w:rPr>
        <w:t>»</w:t>
      </w:r>
      <w:r w:rsidRPr="001B13C7">
        <w:rPr>
          <w:bCs/>
          <w:szCs w:val="28"/>
        </w:rPr>
        <w:t>.</w:t>
      </w:r>
    </w:p>
    <w:p w:rsidR="00F169EC" w:rsidRPr="001B13C7" w:rsidRDefault="00234621" w:rsidP="00A05B3D">
      <w:pPr>
        <w:ind w:firstLine="720"/>
        <w:jc w:val="both"/>
        <w:rPr>
          <w:rFonts w:cs="Calibri"/>
          <w:i/>
          <w:szCs w:val="28"/>
        </w:rPr>
      </w:pPr>
      <w:r w:rsidRPr="001B13C7">
        <w:t xml:space="preserve">8. 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B13C7">
        <w:t>непрограммным</w:t>
      </w:r>
      <w:proofErr w:type="spellEnd"/>
      <w:r w:rsidRPr="001B13C7">
        <w:t xml:space="preserve"> направлениям деятельности), группам и подгруппам видов расходов классификации расходов бюджета муниципального об</w:t>
      </w:r>
      <w:r w:rsidR="00FE5308" w:rsidRPr="001B13C7">
        <w:t>р</w:t>
      </w:r>
      <w:r w:rsidR="00C40A65" w:rsidRPr="001B13C7">
        <w:t xml:space="preserve">азования </w:t>
      </w:r>
      <w:r w:rsidR="008764CC" w:rsidRPr="001B13C7">
        <w:t xml:space="preserve">                           </w:t>
      </w:r>
      <w:r w:rsidR="00C40A65" w:rsidRPr="001B13C7">
        <w:t>«Город Саратов» на 2021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5 к настоящему решению</w:t>
      </w:r>
      <w:r w:rsidR="00F169EC" w:rsidRPr="001B13C7">
        <w:rPr>
          <w:szCs w:val="28"/>
        </w:rPr>
        <w:t xml:space="preserve">. </w:t>
      </w:r>
    </w:p>
    <w:p w:rsidR="00F169EC" w:rsidRPr="001B13C7" w:rsidRDefault="00BE3574" w:rsidP="00F169EC">
      <w:pPr>
        <w:ind w:firstLine="720"/>
        <w:jc w:val="both"/>
        <w:rPr>
          <w:rFonts w:cs="Calibri"/>
          <w:i/>
          <w:szCs w:val="28"/>
        </w:rPr>
      </w:pPr>
      <w:r w:rsidRPr="001B13C7">
        <w:rPr>
          <w:snapToGrid w:val="0"/>
        </w:rPr>
        <w:t xml:space="preserve">9. </w:t>
      </w:r>
      <w:r w:rsidRPr="001B13C7">
        <w:t>Утвердить ведомственную структуру расходов бюджета муниципального об</w:t>
      </w:r>
      <w:r w:rsidR="00FE5308" w:rsidRPr="001B13C7">
        <w:t>р</w:t>
      </w:r>
      <w:r w:rsidR="00C40A65" w:rsidRPr="001B13C7">
        <w:t>азования «Город Саратов» на 2021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6 к настоящему решению.</w:t>
      </w:r>
      <w:r w:rsidR="00F169EC" w:rsidRPr="001B13C7">
        <w:rPr>
          <w:szCs w:val="28"/>
        </w:rPr>
        <w:t xml:space="preserve"> </w:t>
      </w:r>
    </w:p>
    <w:p w:rsidR="00F169EC" w:rsidRPr="001B13C7" w:rsidRDefault="00C17999" w:rsidP="00F169EC">
      <w:pPr>
        <w:ind w:firstLine="720"/>
        <w:jc w:val="both"/>
        <w:rPr>
          <w:rFonts w:cs="Calibri"/>
          <w:i/>
          <w:szCs w:val="28"/>
        </w:rPr>
      </w:pPr>
      <w:r w:rsidRPr="001B13C7">
        <w:t xml:space="preserve">10. Утвердить распределение бюджетных ассигнований по целевым статьям (муниципальным программам и </w:t>
      </w:r>
      <w:proofErr w:type="spellStart"/>
      <w:r w:rsidRPr="001B13C7">
        <w:t>непрограммным</w:t>
      </w:r>
      <w:proofErr w:type="spellEnd"/>
      <w:r w:rsidRPr="001B13C7">
        <w:t xml:space="preserve"> направлениям деятельности), группам и подгруппам видов расходов классификации расходов бюджета муниципального образования «Го</w:t>
      </w:r>
      <w:r w:rsidR="00FE5308" w:rsidRPr="001B13C7">
        <w:t xml:space="preserve">род Саратов» на </w:t>
      </w:r>
      <w:r w:rsidR="00FB7842">
        <w:t xml:space="preserve">         </w:t>
      </w:r>
      <w:r w:rsidR="00FE5308" w:rsidRPr="001B13C7">
        <w:t>202</w:t>
      </w:r>
      <w:r w:rsidR="00C40A65" w:rsidRPr="001B13C7">
        <w:t>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7 к настоящему решению</w:t>
      </w:r>
      <w:r w:rsidR="00F169EC" w:rsidRPr="001B13C7">
        <w:rPr>
          <w:szCs w:val="28"/>
        </w:rPr>
        <w:t xml:space="preserve">. </w:t>
      </w:r>
    </w:p>
    <w:p w:rsidR="00170478" w:rsidRPr="001B13C7" w:rsidRDefault="00C13E61" w:rsidP="00170478">
      <w:pPr>
        <w:ind w:firstLine="709"/>
        <w:jc w:val="both"/>
      </w:pPr>
      <w:r w:rsidRPr="001B13C7">
        <w:t xml:space="preserve">11.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170478" w:rsidRPr="00216715" w:rsidRDefault="00170478" w:rsidP="00170478">
      <w:pPr>
        <w:ind w:firstLine="708"/>
        <w:jc w:val="both"/>
        <w:rPr>
          <w:szCs w:val="28"/>
        </w:rPr>
      </w:pPr>
      <w:r w:rsidRPr="001B13C7">
        <w:t xml:space="preserve">- </w:t>
      </w:r>
      <w:r w:rsidRPr="001B13C7">
        <w:rPr>
          <w:szCs w:val="28"/>
        </w:rPr>
        <w:t xml:space="preserve">на 2021 год </w:t>
      </w:r>
      <w:r w:rsidRPr="001B13C7">
        <w:t xml:space="preserve">в </w:t>
      </w:r>
      <w:r w:rsidRPr="00216715">
        <w:t xml:space="preserve">сумме </w:t>
      </w:r>
      <w:r w:rsidR="005C794D" w:rsidRPr="00216715">
        <w:rPr>
          <w:color w:val="000000"/>
          <w:szCs w:val="28"/>
        </w:rPr>
        <w:t>417 967,8</w:t>
      </w:r>
      <w:r w:rsidRPr="00216715">
        <w:rPr>
          <w:color w:val="000000"/>
          <w:szCs w:val="28"/>
        </w:rPr>
        <w:t xml:space="preserve"> </w:t>
      </w:r>
      <w:r w:rsidRPr="00216715">
        <w:t>тыс. руб.;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216715">
        <w:t xml:space="preserve">- </w:t>
      </w:r>
      <w:r w:rsidRPr="00216715">
        <w:rPr>
          <w:szCs w:val="28"/>
        </w:rPr>
        <w:t xml:space="preserve">на 2022 год </w:t>
      </w:r>
      <w:r w:rsidRPr="00216715">
        <w:t xml:space="preserve">в сумме </w:t>
      </w:r>
      <w:r w:rsidRPr="00216715">
        <w:rPr>
          <w:color w:val="000000"/>
          <w:szCs w:val="28"/>
        </w:rPr>
        <w:t xml:space="preserve">437 741,2 </w:t>
      </w:r>
      <w:r w:rsidRPr="00216715">
        <w:t>тыс.</w:t>
      </w:r>
      <w:r w:rsidRPr="001B13C7">
        <w:t xml:space="preserve"> руб.;</w:t>
      </w:r>
    </w:p>
    <w:p w:rsidR="003625CA" w:rsidRPr="001B13C7" w:rsidRDefault="00170478" w:rsidP="00170478">
      <w:pPr>
        <w:ind w:firstLine="708"/>
        <w:jc w:val="both"/>
      </w:pPr>
      <w:r w:rsidRPr="001B13C7">
        <w:t xml:space="preserve">- </w:t>
      </w:r>
      <w:r w:rsidRPr="001B13C7">
        <w:rPr>
          <w:szCs w:val="28"/>
        </w:rPr>
        <w:t xml:space="preserve">на 2023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455 655,7 </w:t>
      </w:r>
      <w:r w:rsidRPr="001B13C7">
        <w:t>тыс. руб.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12. </w:t>
      </w:r>
      <w:r w:rsidRPr="001B13C7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- </w:t>
      </w:r>
      <w:r w:rsidR="00C40A65" w:rsidRPr="001B13C7">
        <w:rPr>
          <w:szCs w:val="28"/>
        </w:rPr>
        <w:t>на 2021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="00CE05F4" w:rsidRPr="001B13C7">
        <w:t>0</w:t>
      </w:r>
      <w:r w:rsidRPr="001B13C7">
        <w:t xml:space="preserve"> 000,0 тыс. руб.;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- </w:t>
      </w:r>
      <w:r w:rsidR="00C40A65" w:rsidRPr="001B13C7">
        <w:rPr>
          <w:szCs w:val="28"/>
        </w:rPr>
        <w:t>на 2022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Pr="001B13C7">
        <w:t>0 000,0 тыс. руб.;</w:t>
      </w:r>
    </w:p>
    <w:p w:rsidR="00C13E61" w:rsidRPr="001B13C7" w:rsidRDefault="00C13E61" w:rsidP="00C13E61">
      <w:pPr>
        <w:ind w:firstLine="720"/>
        <w:jc w:val="both"/>
      </w:pPr>
      <w:r w:rsidRPr="001B13C7">
        <w:t xml:space="preserve">- </w:t>
      </w:r>
      <w:r w:rsidR="00C40A65" w:rsidRPr="001B13C7">
        <w:rPr>
          <w:szCs w:val="28"/>
        </w:rPr>
        <w:t>на 2023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Pr="001B13C7">
        <w:t>0 000,0 тыс. руб.</w:t>
      </w:r>
    </w:p>
    <w:p w:rsidR="008764CC" w:rsidRPr="001B13C7" w:rsidRDefault="009B68BF" w:rsidP="008764CC">
      <w:pPr>
        <w:ind w:firstLine="709"/>
        <w:jc w:val="both"/>
        <w:rPr>
          <w:szCs w:val="28"/>
        </w:rPr>
      </w:pPr>
      <w:r w:rsidRPr="001B13C7">
        <w:lastRenderedPageBreak/>
        <w:t xml:space="preserve">13. </w:t>
      </w:r>
      <w:r w:rsidR="00170478" w:rsidRPr="001B13C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70478" w:rsidRPr="001B13C7" w:rsidRDefault="00170478" w:rsidP="00170478">
      <w:pPr>
        <w:ind w:left="709"/>
        <w:jc w:val="both"/>
        <w:rPr>
          <w:szCs w:val="28"/>
        </w:rPr>
      </w:pPr>
      <w:r w:rsidRPr="001B13C7">
        <w:rPr>
          <w:szCs w:val="28"/>
        </w:rPr>
        <w:t xml:space="preserve">- на 2021 год в </w:t>
      </w:r>
      <w:r w:rsidRPr="00216715">
        <w:rPr>
          <w:szCs w:val="28"/>
        </w:rPr>
        <w:t xml:space="preserve">сумме </w:t>
      </w:r>
      <w:r w:rsidR="005C794D" w:rsidRPr="00216715">
        <w:rPr>
          <w:szCs w:val="28"/>
        </w:rPr>
        <w:t>2 624 835,5</w:t>
      </w:r>
      <w:r w:rsidRPr="00216715">
        <w:rPr>
          <w:szCs w:val="28"/>
        </w:rPr>
        <w:t xml:space="preserve"> тыс.</w:t>
      </w:r>
      <w:r w:rsidRPr="001B13C7">
        <w:rPr>
          <w:szCs w:val="28"/>
        </w:rPr>
        <w:t xml:space="preserve"> руб.;</w:t>
      </w:r>
    </w:p>
    <w:p w:rsidR="00170478" w:rsidRPr="00216715" w:rsidRDefault="00170478" w:rsidP="00170478">
      <w:pPr>
        <w:ind w:left="709"/>
        <w:jc w:val="both"/>
        <w:rPr>
          <w:szCs w:val="28"/>
        </w:rPr>
      </w:pPr>
      <w:r w:rsidRPr="001B13C7">
        <w:rPr>
          <w:szCs w:val="28"/>
        </w:rPr>
        <w:t xml:space="preserve">- на 2022 год в сумме </w:t>
      </w:r>
      <w:r w:rsidR="005C794D" w:rsidRPr="00216715">
        <w:rPr>
          <w:szCs w:val="28"/>
        </w:rPr>
        <w:t>2 762 456,1</w:t>
      </w:r>
      <w:r w:rsidRPr="00216715">
        <w:rPr>
          <w:szCs w:val="28"/>
        </w:rPr>
        <w:t xml:space="preserve"> тыс. руб.;</w:t>
      </w:r>
    </w:p>
    <w:p w:rsidR="00170478" w:rsidRPr="001B13C7" w:rsidRDefault="00170478" w:rsidP="00170478">
      <w:pPr>
        <w:ind w:left="709"/>
        <w:jc w:val="both"/>
        <w:rPr>
          <w:szCs w:val="28"/>
        </w:rPr>
      </w:pPr>
      <w:r w:rsidRPr="00216715">
        <w:rPr>
          <w:szCs w:val="28"/>
        </w:rPr>
        <w:t xml:space="preserve">- на 2023 год в сумме </w:t>
      </w:r>
      <w:r w:rsidR="005C794D" w:rsidRPr="00216715">
        <w:rPr>
          <w:szCs w:val="28"/>
        </w:rPr>
        <w:t>2 723 886,4</w:t>
      </w:r>
      <w:r w:rsidR="005C794D" w:rsidRPr="00DE75E4">
        <w:rPr>
          <w:szCs w:val="28"/>
        </w:rPr>
        <w:t xml:space="preserve"> </w:t>
      </w:r>
      <w:r w:rsidRPr="001B13C7">
        <w:rPr>
          <w:szCs w:val="28"/>
        </w:rPr>
        <w:t>тыс. руб.</w:t>
      </w:r>
    </w:p>
    <w:p w:rsidR="00F169EC" w:rsidRPr="001B13C7" w:rsidRDefault="004B6055" w:rsidP="00C13E61">
      <w:pPr>
        <w:ind w:firstLine="720"/>
        <w:jc w:val="both"/>
        <w:rPr>
          <w:rFonts w:cs="Calibri"/>
          <w:i/>
          <w:szCs w:val="28"/>
        </w:rPr>
      </w:pPr>
      <w:r w:rsidRPr="001B13C7">
        <w:t>14.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</w:t>
      </w:r>
      <w:r w:rsidR="00C40A65" w:rsidRPr="001B13C7">
        <w:t>ность, на 2021</w:t>
      </w:r>
      <w:r w:rsidRPr="001B13C7">
        <w:t xml:space="preserve"> год и на плановый период 20</w:t>
      </w:r>
      <w:r w:rsidR="00C40A65" w:rsidRPr="001B13C7">
        <w:t>22 и 2023</w:t>
      </w:r>
      <w:r w:rsidRPr="001B13C7">
        <w:t xml:space="preserve"> годов согласно приложению 8 к настоящему решению</w:t>
      </w:r>
      <w:r w:rsidR="00F169EC" w:rsidRPr="001B13C7">
        <w:rPr>
          <w:szCs w:val="28"/>
        </w:rPr>
        <w:t xml:space="preserve">. </w:t>
      </w:r>
    </w:p>
    <w:p w:rsidR="00F169EC" w:rsidRPr="001B13C7" w:rsidRDefault="00EA602E" w:rsidP="00F169EC">
      <w:pPr>
        <w:ind w:firstLine="720"/>
        <w:jc w:val="both"/>
      </w:pPr>
      <w:r w:rsidRPr="001B13C7">
        <w:t xml:space="preserve">15. 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FB7842">
        <w:t xml:space="preserve">                   </w:t>
      </w:r>
      <w:r w:rsidRPr="001B13C7"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9 к настоящему решению</w:t>
      </w:r>
      <w:r w:rsidR="00F169EC" w:rsidRPr="001B13C7">
        <w:t>.</w:t>
      </w:r>
    </w:p>
    <w:p w:rsidR="00F169EC" w:rsidRPr="001B13C7" w:rsidRDefault="00104C60" w:rsidP="00F169EC">
      <w:pPr>
        <w:ind w:firstLine="720"/>
        <w:jc w:val="both"/>
      </w:pPr>
      <w:r w:rsidRPr="001B13C7">
        <w:t>16. </w:t>
      </w:r>
      <w:r w:rsidR="00C40A65" w:rsidRPr="001B13C7">
        <w:t>Утвердить</w:t>
      </w:r>
      <w:r w:rsidR="00C40A65" w:rsidRPr="001B13C7">
        <w:rPr>
          <w:snapToGrid w:val="0"/>
        </w:rPr>
        <w:t xml:space="preserve"> и</w:t>
      </w:r>
      <w:r w:rsidR="00C40A65" w:rsidRPr="001B13C7">
        <w:t>сточники финансирования дефицита бюджета муниципального образования «Город Саратов» на 2021 год и на плановый период 2022 и 2023 годов согласно приложению 10 к настоящему решению.</w:t>
      </w:r>
    </w:p>
    <w:p w:rsidR="00F169EC" w:rsidRPr="001B13C7" w:rsidRDefault="00F10501" w:rsidP="00F169EC">
      <w:pPr>
        <w:ind w:firstLine="720"/>
        <w:jc w:val="both"/>
      </w:pPr>
      <w:r w:rsidRPr="001B13C7">
        <w:t xml:space="preserve">17. </w:t>
      </w:r>
      <w:r w:rsidR="00C40A65" w:rsidRPr="001B13C7">
        <w:t xml:space="preserve">Утвердить программу муниципальных внутренних заимствований на 2021 год и на плановый период 2022 и 2023 годов согласно приложению </w:t>
      </w:r>
      <w:r w:rsidR="008764CC" w:rsidRPr="001B13C7">
        <w:t xml:space="preserve">                      </w:t>
      </w:r>
      <w:r w:rsidR="00C40A65" w:rsidRPr="001B13C7">
        <w:t>11 к настоящему решению</w:t>
      </w:r>
      <w:r w:rsidR="00C40A65" w:rsidRPr="001B13C7">
        <w:rPr>
          <w:szCs w:val="28"/>
        </w:rPr>
        <w:t>.</w:t>
      </w:r>
    </w:p>
    <w:p w:rsidR="00C40A65" w:rsidRPr="001B13C7" w:rsidRDefault="00FE5308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18</w:t>
      </w:r>
      <w:r w:rsidR="009B68BF" w:rsidRPr="001B13C7">
        <w:rPr>
          <w:szCs w:val="28"/>
        </w:rPr>
        <w:t>. </w:t>
      </w:r>
      <w:r w:rsidR="00C40A65" w:rsidRPr="001B13C7">
        <w:rPr>
          <w:szCs w:val="28"/>
        </w:rPr>
        <w:t> Установить верхний предел муниципального внутреннего долга:</w:t>
      </w:r>
    </w:p>
    <w:p w:rsidR="00C40A65" w:rsidRPr="001B13C7" w:rsidRDefault="00C40A65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2022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0A65" w:rsidRPr="001B13C7" w:rsidRDefault="00C40A65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2023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0A65" w:rsidRPr="001B13C7" w:rsidRDefault="00C40A65" w:rsidP="00DE11BC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2024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FE5308" w:rsidP="00FE5308">
      <w:pPr>
        <w:pStyle w:val="a7"/>
        <w:spacing w:line="240" w:lineRule="auto"/>
        <w:jc w:val="both"/>
        <w:rPr>
          <w:b w:val="0"/>
        </w:rPr>
      </w:pPr>
      <w:r w:rsidRPr="001B13C7">
        <w:rPr>
          <w:b w:val="0"/>
          <w:szCs w:val="28"/>
        </w:rPr>
        <w:t>19</w:t>
      </w:r>
      <w:r w:rsidR="004A5F47" w:rsidRPr="001B13C7">
        <w:rPr>
          <w:b w:val="0"/>
          <w:szCs w:val="28"/>
        </w:rPr>
        <w:t>.</w:t>
      </w:r>
      <w:r w:rsidR="003324F7" w:rsidRPr="001B13C7">
        <w:rPr>
          <w:b w:val="0"/>
          <w:bCs/>
        </w:rPr>
        <w:t> </w:t>
      </w:r>
      <w:r w:rsidRPr="001B13C7">
        <w:rPr>
          <w:b w:val="0"/>
          <w:bCs/>
        </w:rPr>
        <w:t>Установить, что остатки средств бюджета муниципального образования «Город Саратов», находящие</w:t>
      </w:r>
      <w:r w:rsidR="006A20AC">
        <w:rPr>
          <w:b w:val="0"/>
          <w:bCs/>
        </w:rPr>
        <w:t>ся по состоянию на 1 января 2021</w:t>
      </w:r>
      <w:r w:rsidRPr="001B13C7">
        <w:rPr>
          <w:b w:val="0"/>
          <w:bCs/>
          <w:lang w:val="en-US"/>
        </w:rPr>
        <w:t> </w:t>
      </w:r>
      <w:r w:rsidRPr="001B13C7">
        <w:rPr>
          <w:b w:val="0"/>
          <w:bCs/>
        </w:rPr>
        <w:t xml:space="preserve">года на едином счете бюджета, за исключением целевых средств, полученных из областного бюджета, </w:t>
      </w:r>
      <w:r w:rsidR="006A20AC">
        <w:rPr>
          <w:b w:val="0"/>
          <w:bCs/>
        </w:rPr>
        <w:t>направляются в 2021</w:t>
      </w:r>
      <w:r w:rsidRPr="001B13C7">
        <w:rPr>
          <w:b w:val="0"/>
          <w:bCs/>
        </w:rPr>
        <w:t xml:space="preserve"> году на покрытие време</w:t>
      </w:r>
      <w:r w:rsidR="00C15DF5" w:rsidRPr="001B13C7">
        <w:rPr>
          <w:b w:val="0"/>
          <w:bCs/>
        </w:rPr>
        <w:t>нных кассовых разрывов в сумме 5</w:t>
      </w:r>
      <w:r w:rsidRPr="001B13C7">
        <w:rPr>
          <w:b w:val="0"/>
          <w:bCs/>
        </w:rPr>
        <w:t>0 000,0 тыс. руб.</w:t>
      </w:r>
      <w:r w:rsidR="00BA4C00" w:rsidRPr="001B13C7">
        <w:rPr>
          <w:szCs w:val="28"/>
        </w:rPr>
        <w:tab/>
      </w:r>
    </w:p>
    <w:p w:rsidR="0005518C" w:rsidRPr="001B13C7" w:rsidRDefault="00FE5308" w:rsidP="0005518C">
      <w:pPr>
        <w:ind w:firstLine="708"/>
        <w:jc w:val="both"/>
        <w:rPr>
          <w:szCs w:val="28"/>
        </w:rPr>
      </w:pPr>
      <w:r w:rsidRPr="001B13C7">
        <w:rPr>
          <w:szCs w:val="28"/>
        </w:rPr>
        <w:t>20</w:t>
      </w:r>
      <w:r w:rsidR="0005518C" w:rsidRPr="001B13C7">
        <w:rPr>
          <w:szCs w:val="28"/>
        </w:rPr>
        <w:t>.</w:t>
      </w:r>
      <w:r w:rsidR="0005518C" w:rsidRPr="001B13C7">
        <w:rPr>
          <w:color w:val="FF0000"/>
          <w:szCs w:val="28"/>
        </w:rPr>
        <w:t xml:space="preserve"> </w:t>
      </w:r>
      <w:r w:rsidR="0005518C" w:rsidRPr="001B13C7">
        <w:rPr>
          <w:szCs w:val="28"/>
        </w:rPr>
        <w:t xml:space="preserve">Установить размер индексации: </w:t>
      </w:r>
    </w:p>
    <w:p w:rsidR="00170478" w:rsidRPr="00674B49" w:rsidRDefault="00674B49" w:rsidP="00170478">
      <w:pPr>
        <w:ind w:firstLine="708"/>
        <w:jc w:val="both"/>
        <w:rPr>
          <w:szCs w:val="28"/>
        </w:rPr>
      </w:pPr>
      <w:r>
        <w:rPr>
          <w:szCs w:val="28"/>
        </w:rPr>
        <w:t>с 1 января 2021 года на 3,6%,</w:t>
      </w:r>
    </w:p>
    <w:p w:rsidR="00170478" w:rsidRPr="001B13C7" w:rsidRDefault="00674B49" w:rsidP="00170478">
      <w:pPr>
        <w:ind w:firstLine="708"/>
        <w:jc w:val="both"/>
        <w:rPr>
          <w:szCs w:val="28"/>
        </w:rPr>
      </w:pPr>
      <w:r>
        <w:rPr>
          <w:szCs w:val="28"/>
        </w:rPr>
        <w:t>с 1 января 2022 года на 3,8%,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>с 1 января 2023 года на 3,6%: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>- материальной помощи Почётным гражданам города Саратова и возмещения затрат на захоронение Почётного гражданина города Саратова;</w:t>
      </w:r>
    </w:p>
    <w:p w:rsidR="00170478" w:rsidRPr="001B13C7" w:rsidRDefault="00170478" w:rsidP="001704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B13C7">
        <w:rPr>
          <w:szCs w:val="28"/>
        </w:rPr>
        <w:lastRenderedPageBreak/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1B13C7">
        <w:rPr>
          <w:bCs/>
          <w:szCs w:val="28"/>
        </w:rPr>
        <w:t>;</w:t>
      </w:r>
    </w:p>
    <w:p w:rsidR="008764CC" w:rsidRPr="001B13C7" w:rsidRDefault="00170478" w:rsidP="008764CC">
      <w:pPr>
        <w:ind w:firstLine="709"/>
        <w:jc w:val="both"/>
        <w:rPr>
          <w:rFonts w:eastAsia="Calibri"/>
          <w:szCs w:val="28"/>
          <w:lang w:eastAsia="en-US"/>
        </w:rPr>
      </w:pPr>
      <w:r w:rsidRPr="001B1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B13C7">
        <w:rPr>
          <w:rFonts w:ascii="Times New Roman" w:hAnsi="Times New Roman"/>
          <w:spacing w:val="-2"/>
          <w:sz w:val="28"/>
          <w:szCs w:val="28"/>
        </w:rPr>
        <w:t>с 1</w:t>
      </w:r>
      <w:r w:rsidR="00F65F9D">
        <w:rPr>
          <w:rFonts w:ascii="Times New Roman" w:hAnsi="Times New Roman"/>
          <w:spacing w:val="-2"/>
          <w:sz w:val="28"/>
          <w:szCs w:val="28"/>
        </w:rPr>
        <w:t xml:space="preserve"> декабря 2021 года на 3,6%,</w:t>
      </w:r>
    </w:p>
    <w:p w:rsidR="00170478" w:rsidRPr="001B13C7" w:rsidRDefault="00F65F9D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B13C7">
        <w:rPr>
          <w:rFonts w:ascii="Times New Roman" w:hAnsi="Times New Roman"/>
          <w:spacing w:val="-2"/>
          <w:sz w:val="28"/>
          <w:szCs w:val="28"/>
        </w:rPr>
        <w:t>с 1 декабря 2023 года на 3,6%: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</w:t>
      </w:r>
      <w:r w:rsidR="00954313">
        <w:rPr>
          <w:rFonts w:ascii="Times New Roman" w:hAnsi="Times New Roman"/>
          <w:sz w:val="28"/>
          <w:szCs w:val="28"/>
        </w:rPr>
        <w:t>ном образовании «Город Саратов»;</w:t>
      </w:r>
    </w:p>
    <w:p w:rsidR="003324F7" w:rsidRPr="001B13C7" w:rsidRDefault="003324F7" w:rsidP="003324F7">
      <w:pPr>
        <w:pStyle w:val="ac"/>
        <w:ind w:firstLine="709"/>
        <w:rPr>
          <w:szCs w:val="28"/>
        </w:rPr>
      </w:pPr>
      <w:r w:rsidRPr="001B1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170478" w:rsidRPr="001B13C7" w:rsidRDefault="00170478" w:rsidP="00170478">
      <w:pPr>
        <w:pStyle w:val="ac"/>
        <w:ind w:firstLine="709"/>
        <w:rPr>
          <w:szCs w:val="28"/>
        </w:rPr>
      </w:pPr>
      <w:r w:rsidRPr="001B13C7">
        <w:rPr>
          <w:szCs w:val="28"/>
        </w:rPr>
        <w:t>Установить, что при индексации размеры должностных окладов (окладов) работников муниципальных учрежд</w:t>
      </w:r>
      <w:r w:rsidR="00FB7842">
        <w:rPr>
          <w:szCs w:val="28"/>
        </w:rPr>
        <w:t xml:space="preserve">ений муниципального образования </w:t>
      </w:r>
      <w:r w:rsidRPr="001B13C7">
        <w:rPr>
          <w:szCs w:val="28"/>
        </w:rPr>
        <w:t xml:space="preserve">«Город Саратов», денежного вознаграждения лиц, замещающих </w:t>
      </w:r>
      <w:r w:rsidRPr="001B13C7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1B13C7">
        <w:rPr>
          <w:b/>
          <w:color w:val="000000"/>
          <w:szCs w:val="28"/>
        </w:rPr>
        <w:t xml:space="preserve"> </w:t>
      </w:r>
      <w:r w:rsidRPr="001B13C7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5322B" w:rsidRPr="001B13C7" w:rsidRDefault="0045322B" w:rsidP="00F169EC">
      <w:pPr>
        <w:ind w:firstLine="720"/>
        <w:jc w:val="both"/>
        <w:rPr>
          <w:szCs w:val="28"/>
        </w:rPr>
      </w:pPr>
      <w:r w:rsidRPr="001B13C7">
        <w:rPr>
          <w:szCs w:val="24"/>
        </w:rPr>
        <w:t>2</w:t>
      </w:r>
      <w:r w:rsidR="00FE5308" w:rsidRPr="001B13C7">
        <w:rPr>
          <w:szCs w:val="24"/>
        </w:rPr>
        <w:t>1</w:t>
      </w:r>
      <w:r w:rsidRPr="001B13C7">
        <w:rPr>
          <w:szCs w:val="24"/>
        </w:rPr>
        <w:t xml:space="preserve">. </w:t>
      </w:r>
      <w:r w:rsidRPr="001B13C7">
        <w:rPr>
          <w:szCs w:val="28"/>
        </w:rPr>
        <w:t>Установить, что средства в объеме остатков</w:t>
      </w:r>
      <w:r w:rsidR="003324F7" w:rsidRPr="001B13C7">
        <w:rPr>
          <w:szCs w:val="28"/>
        </w:rPr>
        <w:t xml:space="preserve"> субсидий, предоставленных в 2020</w:t>
      </w:r>
      <w:r w:rsidRPr="001B13C7">
        <w:rPr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Pr="001B13C7">
        <w:rPr>
          <w:szCs w:val="28"/>
        </w:rPr>
        <w:t>недостижением</w:t>
      </w:r>
      <w:proofErr w:type="spellEnd"/>
      <w:r w:rsidRPr="001B13C7">
        <w:rPr>
          <w:szCs w:val="28"/>
        </w:rPr>
        <w:t xml:space="preserve"> муниципальными бюджетными и автономными учреждениями установленных муниципальным заданием показателей, характеризующих объем муниципальных услуг (работ), подлежат в установленном  администрацией муниципального образования </w:t>
      </w:r>
      <w:r w:rsidRPr="001B13C7">
        <w:rPr>
          <w:szCs w:val="28"/>
        </w:rPr>
        <w:lastRenderedPageBreak/>
        <w:t>«Город Саратов» порядке возврату в бюджет муниципального образования «Город Саратов».</w:t>
      </w:r>
    </w:p>
    <w:p w:rsidR="00170478" w:rsidRPr="001B13C7" w:rsidRDefault="00EC1620" w:rsidP="00F169EC">
      <w:pPr>
        <w:ind w:firstLine="720"/>
        <w:jc w:val="both"/>
        <w:rPr>
          <w:szCs w:val="28"/>
        </w:rPr>
      </w:pPr>
      <w:r w:rsidRPr="001B13C7">
        <w:rPr>
          <w:szCs w:val="28"/>
        </w:rPr>
        <w:t>2</w:t>
      </w:r>
      <w:r w:rsidR="003324F7" w:rsidRPr="001B13C7">
        <w:rPr>
          <w:szCs w:val="28"/>
        </w:rPr>
        <w:t>2</w:t>
      </w:r>
      <w:r w:rsidRPr="001B13C7">
        <w:rPr>
          <w:szCs w:val="28"/>
        </w:rPr>
        <w:t xml:space="preserve">. </w:t>
      </w:r>
      <w:r w:rsidR="00170478" w:rsidRPr="001B13C7">
        <w:rPr>
          <w:szCs w:val="28"/>
        </w:rPr>
        <w:t xml:space="preserve">Предоставить субсидии некоммерческим организациям города на реализацию социальных проектов, отобранных по результатам конкурса, в </w:t>
      </w:r>
      <w:r w:rsidR="008764CC" w:rsidRPr="001B13C7">
        <w:rPr>
          <w:szCs w:val="28"/>
        </w:rPr>
        <w:t xml:space="preserve">                </w:t>
      </w:r>
      <w:r w:rsidR="00170478" w:rsidRPr="001B13C7">
        <w:rPr>
          <w:szCs w:val="28"/>
        </w:rPr>
        <w:t>2021 году в сумме 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руб., в 2022 году в сумме 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руб., в</w:t>
      </w:r>
      <w:r w:rsidR="008764CC" w:rsidRPr="001B13C7">
        <w:rPr>
          <w:szCs w:val="28"/>
        </w:rPr>
        <w:t xml:space="preserve">     </w:t>
      </w:r>
      <w:r w:rsidR="00170478" w:rsidRPr="001B13C7">
        <w:rPr>
          <w:szCs w:val="28"/>
        </w:rPr>
        <w:t xml:space="preserve"> 2023 году в сумме 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</w:t>
      </w:r>
    </w:p>
    <w:p w:rsidR="008764CC" w:rsidRPr="001B13C7" w:rsidRDefault="003324F7" w:rsidP="009B68BF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1B13C7">
        <w:rPr>
          <w:rFonts w:cs="Calibri"/>
          <w:sz w:val="28"/>
          <w:szCs w:val="28"/>
        </w:rPr>
        <w:t>23</w:t>
      </w:r>
      <w:r w:rsidR="009B68BF" w:rsidRPr="001B13C7">
        <w:rPr>
          <w:rFonts w:cs="Calibri"/>
          <w:sz w:val="28"/>
          <w:szCs w:val="28"/>
        </w:rPr>
        <w:t>.</w:t>
      </w:r>
      <w:r w:rsidR="009B68BF" w:rsidRPr="001B13C7">
        <w:rPr>
          <w:rFonts w:cs="Calibri"/>
          <w:color w:val="FF0000"/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</w:t>
      </w:r>
      <w:r w:rsidR="008764CC" w:rsidRPr="001B13C7">
        <w:rPr>
          <w:sz w:val="28"/>
          <w:szCs w:val="28"/>
        </w:rPr>
        <w:t xml:space="preserve">               </w:t>
      </w:r>
      <w:r w:rsidR="00170478" w:rsidRPr="001B13C7">
        <w:rPr>
          <w:sz w:val="28"/>
          <w:szCs w:val="28"/>
        </w:rPr>
        <w:t>«Город Саратов» переданных государственных п</w:t>
      </w:r>
      <w:r w:rsidR="00FB7842">
        <w:rPr>
          <w:sz w:val="28"/>
          <w:szCs w:val="28"/>
        </w:rPr>
        <w:t xml:space="preserve">олномочий, в 2021 году в сумме </w:t>
      </w:r>
      <w:r w:rsidR="00170478" w:rsidRPr="001B13C7">
        <w:rPr>
          <w:sz w:val="28"/>
          <w:szCs w:val="28"/>
        </w:rPr>
        <w:t>29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>478,1 тыс. руб., в 2022 году в сумме 32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 xml:space="preserve">099,5 </w:t>
      </w:r>
      <w:r w:rsidR="00FB7842">
        <w:rPr>
          <w:sz w:val="28"/>
          <w:szCs w:val="28"/>
        </w:rPr>
        <w:t xml:space="preserve">тыс. руб., в 2023 году в сумме </w:t>
      </w:r>
      <w:r w:rsidR="00170478" w:rsidRPr="001B13C7">
        <w:rPr>
          <w:sz w:val="28"/>
          <w:szCs w:val="28"/>
        </w:rPr>
        <w:t>32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>622,6 тыс. руб.</w:t>
      </w:r>
    </w:p>
    <w:p w:rsidR="00170478" w:rsidRPr="001B13C7" w:rsidRDefault="003324F7" w:rsidP="00170478">
      <w:pPr>
        <w:pStyle w:val="ConsNormal"/>
        <w:tabs>
          <w:tab w:val="left" w:pos="5586"/>
        </w:tabs>
        <w:ind w:firstLine="709"/>
        <w:jc w:val="both"/>
        <w:rPr>
          <w:color w:val="000000"/>
          <w:sz w:val="28"/>
          <w:szCs w:val="28"/>
        </w:rPr>
      </w:pPr>
      <w:r w:rsidRPr="001B13C7">
        <w:rPr>
          <w:sz w:val="28"/>
          <w:szCs w:val="28"/>
        </w:rPr>
        <w:t>24</w:t>
      </w:r>
      <w:r w:rsidR="001A1BBB" w:rsidRPr="001B13C7">
        <w:rPr>
          <w:sz w:val="28"/>
          <w:szCs w:val="28"/>
        </w:rPr>
        <w:t xml:space="preserve">. </w:t>
      </w:r>
      <w:r w:rsidR="00170478" w:rsidRPr="001B13C7">
        <w:rPr>
          <w:sz w:val="28"/>
          <w:szCs w:val="28"/>
        </w:rPr>
        <w:t xml:space="preserve">Установить, что в 2021, в 2022, в 2023 годах дополнительные расходы </w:t>
      </w:r>
      <w:r w:rsidR="00170478" w:rsidRPr="001B13C7">
        <w:rPr>
          <w:color w:val="000000"/>
          <w:sz w:val="28"/>
          <w:szCs w:val="28"/>
        </w:rPr>
        <w:t>бюджета муниципального образования «Город Саратов»</w:t>
      </w:r>
      <w:r w:rsidR="00170478" w:rsidRPr="001B13C7">
        <w:rPr>
          <w:sz w:val="28"/>
          <w:szCs w:val="28"/>
        </w:rPr>
        <w:t xml:space="preserve"> для осуществления переданных государственных полномочий</w:t>
      </w:r>
      <w:r w:rsidR="00170478" w:rsidRPr="001B13C7">
        <w:rPr>
          <w:color w:val="000000"/>
          <w:sz w:val="28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л. молока на одного обучающегося в день в дни обучения в течение учебного года, в том числе:</w:t>
      </w:r>
    </w:p>
    <w:p w:rsidR="00170478" w:rsidRPr="001B13C7" w:rsidRDefault="00170478" w:rsidP="00170478">
      <w:pPr>
        <w:ind w:firstLine="709"/>
        <w:jc w:val="both"/>
      </w:pPr>
      <w:r w:rsidRPr="001B13C7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 w:rsidRPr="001B13C7">
        <w:t>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руб.;</w:t>
      </w:r>
    </w:p>
    <w:p w:rsidR="00170478" w:rsidRPr="001B13C7" w:rsidRDefault="00170478" w:rsidP="00170478">
      <w:pPr>
        <w:ind w:firstLine="709"/>
        <w:jc w:val="both"/>
        <w:rPr>
          <w:color w:val="000000"/>
        </w:rPr>
      </w:pPr>
      <w:r w:rsidRPr="001B13C7">
        <w:rPr>
          <w:color w:val="000000"/>
        </w:rPr>
        <w:t>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170478" w:rsidRPr="001B13C7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1B13C7">
        <w:rPr>
          <w:szCs w:val="28"/>
        </w:rPr>
        <w:tab/>
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</w:t>
      </w:r>
      <w:r w:rsidR="00FB7842">
        <w:rPr>
          <w:szCs w:val="28"/>
        </w:rPr>
        <w:t>: 1-4 классов в сумме 5,0 руб.,</w:t>
      </w:r>
      <w:r w:rsidR="001B13C7" w:rsidRPr="001B13C7">
        <w:rPr>
          <w:szCs w:val="28"/>
        </w:rPr>
        <w:t xml:space="preserve"> </w:t>
      </w:r>
      <w:r w:rsidRPr="001B13C7">
        <w:rPr>
          <w:szCs w:val="28"/>
        </w:rPr>
        <w:t>5 - 11 классов в сумме 4,0 руб.;</w:t>
      </w:r>
    </w:p>
    <w:p w:rsidR="00170478" w:rsidRPr="001B13C7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1B13C7">
        <w:rPr>
          <w:szCs w:val="28"/>
        </w:rPr>
        <w:tab/>
        <w:t xml:space="preserve"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</w:t>
      </w:r>
      <w:r w:rsidR="001B13C7" w:rsidRPr="001B13C7">
        <w:rPr>
          <w:szCs w:val="28"/>
        </w:rPr>
        <w:t xml:space="preserve">                    </w:t>
      </w:r>
      <w:r w:rsidRPr="001B13C7">
        <w:rPr>
          <w:szCs w:val="28"/>
        </w:rPr>
        <w:t>1-11 классов, в сумме 4,0 руб.;</w:t>
      </w:r>
    </w:p>
    <w:p w:rsidR="00170478" w:rsidRPr="001B13C7" w:rsidRDefault="00170478" w:rsidP="00170478">
      <w:pPr>
        <w:ind w:firstLine="720"/>
        <w:jc w:val="both"/>
        <w:rPr>
          <w:color w:val="000000"/>
        </w:rPr>
      </w:pPr>
      <w:r w:rsidRPr="001B13C7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1B13C7">
        <w:rPr>
          <w:color w:val="000000"/>
        </w:rPr>
        <w:t>в сумме 1,2 руб.</w:t>
      </w:r>
    </w:p>
    <w:p w:rsidR="008764CC" w:rsidRDefault="003324F7" w:rsidP="001E690E">
      <w:pPr>
        <w:ind w:firstLine="720"/>
        <w:jc w:val="both"/>
        <w:rPr>
          <w:szCs w:val="28"/>
        </w:rPr>
      </w:pPr>
      <w:r w:rsidRPr="001B13C7">
        <w:rPr>
          <w:rFonts w:cs="Calibri"/>
          <w:szCs w:val="28"/>
        </w:rPr>
        <w:lastRenderedPageBreak/>
        <w:t>25</w:t>
      </w:r>
      <w:r w:rsidR="00DC036F" w:rsidRPr="001B13C7">
        <w:rPr>
          <w:rFonts w:cs="Calibri"/>
          <w:szCs w:val="28"/>
        </w:rPr>
        <w:t xml:space="preserve">. </w:t>
      </w:r>
      <w:r w:rsidR="00170478" w:rsidRPr="00F65F9D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170478" w:rsidRPr="00F65F9D">
        <w:rPr>
          <w:szCs w:val="28"/>
        </w:rPr>
        <w:t xml:space="preserve"> в 2021 году в сумме </w:t>
      </w:r>
      <w:r w:rsidR="00F65F9D" w:rsidRPr="00F65F9D">
        <w:rPr>
          <w:szCs w:val="28"/>
        </w:rPr>
        <w:t xml:space="preserve">419,0 </w:t>
      </w:r>
      <w:r w:rsidR="00170478" w:rsidRPr="00F65F9D">
        <w:rPr>
          <w:szCs w:val="28"/>
        </w:rPr>
        <w:t xml:space="preserve">тыс. руб., в 2022 году в сумме </w:t>
      </w:r>
      <w:r w:rsidR="00F65F9D" w:rsidRPr="00F65F9D">
        <w:rPr>
          <w:szCs w:val="28"/>
        </w:rPr>
        <w:t>419,0</w:t>
      </w:r>
      <w:r w:rsidR="00212338">
        <w:rPr>
          <w:szCs w:val="28"/>
        </w:rPr>
        <w:t xml:space="preserve"> </w:t>
      </w:r>
      <w:r w:rsidR="00170478" w:rsidRPr="00F65F9D">
        <w:rPr>
          <w:szCs w:val="28"/>
        </w:rPr>
        <w:t xml:space="preserve">тыс. руб., в 2023 году в сумме </w:t>
      </w:r>
      <w:r w:rsidR="00F65F9D" w:rsidRPr="00F65F9D">
        <w:rPr>
          <w:szCs w:val="28"/>
        </w:rPr>
        <w:t xml:space="preserve">419,0 </w:t>
      </w:r>
      <w:r w:rsidR="00170478" w:rsidRPr="00F65F9D">
        <w:rPr>
          <w:szCs w:val="28"/>
        </w:rPr>
        <w:t>тыс</w:t>
      </w:r>
      <w:r w:rsidR="00170478" w:rsidRPr="001B13C7">
        <w:rPr>
          <w:szCs w:val="28"/>
        </w:rPr>
        <w:t>. руб.,</w:t>
      </w:r>
      <w:r w:rsidR="00170478" w:rsidRPr="001B13C7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="00170478" w:rsidRPr="001B13C7">
        <w:rPr>
          <w:szCs w:val="28"/>
        </w:rPr>
        <w:t xml:space="preserve"> в 2021 году в сумме </w:t>
      </w:r>
      <w:r w:rsidR="00170478" w:rsidRPr="001B13C7">
        <w:rPr>
          <w:szCs w:val="28"/>
        </w:rPr>
        <w:br/>
      </w:r>
      <w:r w:rsidR="00AB1BE1">
        <w:rPr>
          <w:szCs w:val="28"/>
        </w:rPr>
        <w:t xml:space="preserve">2500,9 </w:t>
      </w:r>
      <w:r w:rsidR="00170478" w:rsidRPr="00216715">
        <w:rPr>
          <w:szCs w:val="28"/>
        </w:rPr>
        <w:t xml:space="preserve">тыс. руб., в 2022 году в сумме </w:t>
      </w:r>
      <w:r w:rsidR="005C794D" w:rsidRPr="00216715">
        <w:rPr>
          <w:szCs w:val="28"/>
        </w:rPr>
        <w:t>2 608,4</w:t>
      </w:r>
      <w:r w:rsidR="00AB1BE1">
        <w:rPr>
          <w:szCs w:val="28"/>
        </w:rPr>
        <w:t xml:space="preserve"> </w:t>
      </w:r>
      <w:r w:rsidR="00170478" w:rsidRPr="00216715">
        <w:rPr>
          <w:szCs w:val="28"/>
        </w:rPr>
        <w:t xml:space="preserve">тыс. руб., в 2023 году в сумме </w:t>
      </w:r>
      <w:r w:rsidR="00170478" w:rsidRPr="00216715">
        <w:rPr>
          <w:szCs w:val="28"/>
        </w:rPr>
        <w:br/>
      </w:r>
      <w:r w:rsidR="005C794D" w:rsidRPr="00216715">
        <w:rPr>
          <w:szCs w:val="28"/>
        </w:rPr>
        <w:t xml:space="preserve">2 756,9 </w:t>
      </w:r>
      <w:r w:rsidR="00170478" w:rsidRPr="00216715">
        <w:rPr>
          <w:szCs w:val="28"/>
        </w:rPr>
        <w:t>тыс. руб.</w:t>
      </w:r>
    </w:p>
    <w:p w:rsidR="00623A63" w:rsidRDefault="003324F7" w:rsidP="009C532D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26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C40A65">
        <w:rPr>
          <w:rFonts w:cs="Calibri"/>
          <w:szCs w:val="28"/>
        </w:rPr>
        <w:t>вания, но не ранее 1 января 2021</w:t>
      </w:r>
      <w:r w:rsidR="00C869BD" w:rsidRPr="00C15DF5">
        <w:rPr>
          <w:rFonts w:cs="Calibri"/>
          <w:szCs w:val="28"/>
        </w:rPr>
        <w:t xml:space="preserve"> года.</w:t>
      </w:r>
    </w:p>
    <w:p w:rsidR="009C532D" w:rsidRDefault="009C532D" w:rsidP="009C532D">
      <w:pPr>
        <w:ind w:firstLine="720"/>
        <w:jc w:val="both"/>
        <w:rPr>
          <w:rFonts w:cs="Calibri"/>
          <w:szCs w:val="28"/>
        </w:rPr>
      </w:pPr>
    </w:p>
    <w:p w:rsidR="009C532D" w:rsidRDefault="009C532D" w:rsidP="009C532D">
      <w:pPr>
        <w:ind w:firstLine="720"/>
        <w:jc w:val="both"/>
        <w:rPr>
          <w:rFonts w:cs="Calibri"/>
          <w:szCs w:val="28"/>
        </w:rPr>
      </w:pPr>
    </w:p>
    <w:p w:rsidR="009C532D" w:rsidRPr="003823A4" w:rsidRDefault="009C532D" w:rsidP="009C532D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И.п.председателя</w:t>
      </w:r>
      <w:r w:rsidRPr="003823A4">
        <w:rPr>
          <w:sz w:val="28"/>
        </w:rPr>
        <w:t xml:space="preserve"> Саратовской </w:t>
      </w:r>
    </w:p>
    <w:p w:rsidR="009C532D" w:rsidRPr="00E11C2B" w:rsidRDefault="009C532D" w:rsidP="009C532D">
      <w:pPr>
        <w:pStyle w:val="23"/>
        <w:tabs>
          <w:tab w:val="left" w:pos="9072"/>
        </w:tabs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А.А. Серебряков</w:t>
      </w:r>
    </w:p>
    <w:p w:rsidR="009C532D" w:rsidRDefault="009C532D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9C532D" w:rsidRDefault="009C532D" w:rsidP="009C532D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9C532D" w:rsidRPr="003D5E0C" w:rsidRDefault="009C532D" w:rsidP="009C532D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М.А. Исаев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FB7842">
      <w:headerReference w:type="even" r:id="rId10"/>
      <w:headerReference w:type="default" r:id="rId11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A58" w:rsidRDefault="00820A58">
      <w:r>
        <w:separator/>
      </w:r>
    </w:p>
    <w:p w:rsidR="00820A58" w:rsidRDefault="00820A58"/>
  </w:endnote>
  <w:endnote w:type="continuationSeparator" w:id="1">
    <w:p w:rsidR="00820A58" w:rsidRDefault="00820A58">
      <w:r>
        <w:continuationSeparator/>
      </w:r>
    </w:p>
    <w:p w:rsidR="00820A58" w:rsidRDefault="00820A5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A58" w:rsidRDefault="00820A58">
      <w:r>
        <w:separator/>
      </w:r>
    </w:p>
    <w:p w:rsidR="00820A58" w:rsidRDefault="00820A58"/>
  </w:footnote>
  <w:footnote w:type="continuationSeparator" w:id="1">
    <w:p w:rsidR="00820A58" w:rsidRDefault="00820A58">
      <w:r>
        <w:continuationSeparator/>
      </w:r>
    </w:p>
    <w:p w:rsidR="00820A58" w:rsidRDefault="00820A5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B55A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B55AC0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BE1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4313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1E3D"/>
    <w:rsid w:val="00A816B2"/>
    <w:rsid w:val="00A81C07"/>
    <w:rsid w:val="00A85CB5"/>
    <w:rsid w:val="00A86387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40CD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AD3"/>
    <w:rsid w:val="00C420AB"/>
    <w:rsid w:val="00C423EF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10</cp:revision>
  <cp:lastPrinted>2020-10-28T13:51:00Z</cp:lastPrinted>
  <dcterms:created xsi:type="dcterms:W3CDTF">2020-10-29T10:58:00Z</dcterms:created>
  <dcterms:modified xsi:type="dcterms:W3CDTF">2020-12-17T06:54:00Z</dcterms:modified>
</cp:coreProperties>
</file>